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tabs>
          <w:tab w:val="clear" w:pos="720"/>
          <w:tab w:val="left" w:pos="360" w:leader="none"/>
        </w:tabs>
        <w:rPr>
          <w:rStyle w:val="Emphasis"/>
        </w:rPr>
      </w:pPr>
      <w:r>
        <w:rPr/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WISCONSIN NATIONAL GUARD ENLISTED ASSOCIATION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2400 WRIGHT STREET, MADISON, WI  53704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WNGEA QUARTERLY MEETING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JFHQ’s, 2400 Wright Street, Room 160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Madison, WI 53704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DATE:  21 January 2026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NOTE:  </w:t>
      </w:r>
      <w:r>
        <w:rPr>
          <w:rFonts w:cs="Times New Roman" w:ascii="Times New Roman" w:hAnsi="Times New Roman"/>
          <w:sz w:val="24"/>
          <w:szCs w:val="24"/>
        </w:rPr>
        <w:t>These minutes as presented, are unofficial until approved by the WNGEA Executive Council at the next council meeting.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01.  Call to Order:</w:t>
      </w:r>
      <w:r>
        <w:rPr>
          <w:rFonts w:cs="Times New Roman" w:ascii="Times New Roman" w:hAnsi="Times New Roman"/>
          <w:sz w:val="24"/>
          <w:szCs w:val="24"/>
        </w:rPr>
        <w:t xml:space="preserve">  The WNGEA Joint Executive Council meeting was called to order by the President at 1600. The Pledge of Allegiance was recited. There were no new people or special guests present.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tabs>
          <w:tab w:val="clear" w:pos="720"/>
          <w:tab w:val="left" w:pos="54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02.  Area V Directors Update:</w:t>
      </w:r>
    </w:p>
    <w:p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Area V Directors next quarterly meeting is scheduled for Saturday, January 24, 2026.</w:t>
      </w:r>
    </w:p>
    <w:p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CMSgt Jason Walker was nominated and elected for Air Guard Committee Chair at the National Level.  Congratulations Chief Walker!</w:t>
      </w:r>
    </w:p>
    <w:p>
      <w:pPr>
        <w:pStyle w:val="NoSpacing"/>
        <w:numPr>
          <w:ilvl w:val="0"/>
          <w:numId w:val="11"/>
        </w:numPr>
        <w:tabs>
          <w:tab w:val="clear" w:pos="720"/>
          <w:tab w:val="left" w:pos="5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list of individuals and their positions (Area V Directors, Secretary, Treasurer, President, Executive Director, etc,) in the different committees throughout the states to include Illinois, Indiana, Iowa, Michigan, Minnesota, Nebraska, North Dakota, South Dakota, and Wisconsin was distributed.</w:t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03.  Unscheduled Guests or Presentations.</w:t>
      </w:r>
    </w:p>
    <w:p>
      <w:pPr>
        <w:pStyle w:val="NoSpacing"/>
        <w:numPr>
          <w:ilvl w:val="0"/>
          <w:numId w:val="7"/>
        </w:numPr>
        <w:tabs>
          <w:tab w:val="clear" w:pos="720"/>
          <w:tab w:val="left" w:pos="360" w:leader="none"/>
          <w:tab w:val="left" w:pos="540" w:leader="none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There were no unscheduled guests or presentations at this meeting.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04.  Previous Meeting Minutes:   </w:t>
      </w:r>
      <w:r>
        <w:rPr>
          <w:rFonts w:cs="Times New Roman" w:ascii="Times New Roman" w:hAnsi="Times New Roman"/>
          <w:bCs/>
          <w:sz w:val="24"/>
          <w:szCs w:val="24"/>
        </w:rPr>
        <w:t>The meeting minutes for 29 October 2025 were accepted by the President.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05.  Treasurer’s Report:  </w:t>
      </w:r>
      <w:r>
        <w:rPr>
          <w:rFonts w:cs="Times New Roman" w:ascii="Times New Roman" w:hAnsi="Times New Roman"/>
          <w:bCs/>
          <w:sz w:val="24"/>
          <w:szCs w:val="24"/>
        </w:rPr>
        <w:t xml:space="preserve">Present, written report on file. </w:t>
      </w:r>
    </w:p>
    <w:p>
      <w:pPr>
        <w:pStyle w:val="NoSpacing"/>
        <w:numPr>
          <w:ilvl w:val="0"/>
          <w:numId w:val="6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Treasurer’s Report was accepted by the President.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06.   Ways &amp; Means Report:  </w:t>
      </w:r>
      <w:r>
        <w:rPr>
          <w:rFonts w:cs="Times New Roman" w:ascii="Times New Roman" w:hAnsi="Times New Roman"/>
          <w:sz w:val="24"/>
          <w:szCs w:val="24"/>
        </w:rPr>
        <w:t>Not Present, no written report on file.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07.   Executive Director Report:  </w:t>
      </w:r>
      <w:r>
        <w:rPr>
          <w:rFonts w:cs="Times New Roman" w:ascii="Times New Roman" w:hAnsi="Times New Roman"/>
          <w:sz w:val="24"/>
          <w:szCs w:val="24"/>
        </w:rPr>
        <w:t>Present, written report on file.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08.   Legislative Report - National:  </w:t>
      </w:r>
      <w:r>
        <w:rPr>
          <w:rFonts w:cs="Times New Roman" w:ascii="Times New Roman" w:hAnsi="Times New Roman"/>
          <w:sz w:val="24"/>
          <w:szCs w:val="24"/>
        </w:rPr>
        <w:t>Not Present, no written report on file.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09.   Legislative Report - State: </w:t>
      </w:r>
      <w:r>
        <w:rPr>
          <w:rFonts w:cs="Times New Roman" w:ascii="Times New Roman" w:hAnsi="Times New Roman"/>
          <w:sz w:val="24"/>
          <w:szCs w:val="24"/>
        </w:rPr>
        <w:t>Present, no written report on file.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10.   Resolutions Report:  </w:t>
      </w:r>
      <w:r>
        <w:rPr>
          <w:rFonts w:cs="Times New Roman" w:ascii="Times New Roman" w:hAnsi="Times New Roman"/>
          <w:sz w:val="24"/>
          <w:szCs w:val="24"/>
        </w:rPr>
        <w:t>Present, no written report on file.</w:t>
      </w:r>
    </w:p>
    <w:p>
      <w:pPr>
        <w:pStyle w:val="NoSpacing"/>
        <w:tabs>
          <w:tab w:val="clear" w:pos="720"/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11.  </w:t>
      </w:r>
      <w:r>
        <w:rPr>
          <w:rFonts w:cs="Times New Roman" w:ascii="Times New Roman" w:hAnsi="Times New Roman"/>
          <w:b/>
        </w:rPr>
        <w:t>Membership &amp; Marketing Report –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</w:rPr>
        <w:t>Army-Air Team</w:t>
      </w:r>
      <w:r>
        <w:rPr>
          <w:rFonts w:cs="Times New Roman" w:ascii="Times New Roman" w:hAnsi="Times New Roman"/>
          <w:b/>
          <w:sz w:val="24"/>
          <w:szCs w:val="24"/>
        </w:rPr>
        <w:t xml:space="preserve">:  </w:t>
      </w:r>
      <w:r>
        <w:rPr>
          <w:rFonts w:cs="Times New Roman" w:ascii="Times New Roman" w:hAnsi="Times New Roman"/>
          <w:sz w:val="24"/>
          <w:szCs w:val="24"/>
        </w:rPr>
        <w:t xml:space="preserve">Not Present, no written report on file.   </w:t>
      </w:r>
    </w:p>
    <w:p>
      <w:pPr>
        <w:pStyle w:val="NoSpacing"/>
        <w:numPr>
          <w:ilvl w:val="0"/>
          <w:numId w:val="6"/>
        </w:numPr>
        <w:tabs>
          <w:tab w:val="clear" w:pos="720"/>
          <w:tab w:val="left" w:pos="0" w:leader="none"/>
          <w:tab w:val="left" w:pos="360" w:leader="none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Coins have been ordered.</w:t>
      </w:r>
    </w:p>
    <w:p>
      <w:pPr>
        <w:pStyle w:val="NoSpacing"/>
        <w:tabs>
          <w:tab w:val="clear" w:pos="720"/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12.  Junior Enlisted Report:  Joint Army-Air Report:  </w:t>
      </w:r>
      <w:r>
        <w:rPr>
          <w:rFonts w:cs="Times New Roman" w:ascii="Times New Roman" w:hAnsi="Times New Roman"/>
          <w:sz w:val="24"/>
          <w:szCs w:val="24"/>
        </w:rPr>
        <w:t>Not Present, no written report on file.</w:t>
      </w:r>
    </w:p>
    <w:p>
      <w:pPr>
        <w:pStyle w:val="NoSpacing"/>
        <w:numPr>
          <w:ilvl w:val="0"/>
          <w:numId w:val="9"/>
        </w:numPr>
        <w:tabs>
          <w:tab w:val="clear" w:pos="720"/>
          <w:tab w:val="left" w:pos="360" w:leader="none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Junior Enlisted Council is in the process of being revised. A representative is needed. </w:t>
      </w:r>
    </w:p>
    <w:p>
      <w:pPr>
        <w:pStyle w:val="NoSpacing"/>
        <w:numPr>
          <w:ilvl w:val="0"/>
          <w:numId w:val="9"/>
        </w:numPr>
        <w:tabs>
          <w:tab w:val="clear" w:pos="720"/>
          <w:tab w:val="left" w:pos="360" w:leader="none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Committees will be held accountable for following their SOBs and Bylaws.</w:t>
      </w:r>
    </w:p>
    <w:p>
      <w:pPr>
        <w:pStyle w:val="NoSpacing"/>
        <w:tabs>
          <w:tab w:val="clear" w:pos="720"/>
          <w:tab w:val="left" w:pos="360" w:leader="none"/>
        </w:tabs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13.  Retiree Affairs Report:  </w:t>
      </w:r>
      <w:r>
        <w:rPr>
          <w:rFonts w:cs="Times New Roman" w:ascii="Times New Roman" w:hAnsi="Times New Roman"/>
          <w:sz w:val="24"/>
          <w:szCs w:val="24"/>
        </w:rPr>
        <w:t>Present, no written report on file.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tabs>
          <w:tab w:val="clear" w:pos="720"/>
          <w:tab w:val="left" w:pos="0" w:leader="none"/>
          <w:tab w:val="left" w:pos="9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14.  Corporate Partnership Report:  </w:t>
      </w:r>
      <w:r>
        <w:rPr>
          <w:rFonts w:cs="Times New Roman" w:ascii="Times New Roman" w:hAnsi="Times New Roman"/>
          <w:sz w:val="24"/>
          <w:szCs w:val="24"/>
        </w:rPr>
        <w:t>Position Vacant, no report on file.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15.  Bylaws Report:  </w:t>
      </w:r>
      <w:r>
        <w:rPr>
          <w:rFonts w:cs="Times New Roman" w:ascii="Times New Roman" w:hAnsi="Times New Roman"/>
          <w:sz w:val="24"/>
          <w:szCs w:val="24"/>
        </w:rPr>
        <w:t>Not Present, written report on file.</w:t>
      </w:r>
    </w:p>
    <w:p>
      <w:pPr>
        <w:pStyle w:val="NoSpacing"/>
        <w:numPr>
          <w:ilvl w:val="0"/>
          <w:numId w:val="5"/>
        </w:numPr>
        <w:tabs>
          <w:tab w:val="clear" w:pos="720"/>
          <w:tab w:val="left" w:pos="360" w:leader="none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 changes at this time.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16.  Publications Report:  </w:t>
      </w:r>
      <w:r>
        <w:rPr>
          <w:rFonts w:cs="Times New Roman" w:ascii="Times New Roman" w:hAnsi="Times New Roman"/>
          <w:sz w:val="24"/>
          <w:szCs w:val="24"/>
        </w:rPr>
        <w:t>Not present, written report on file.</w:t>
      </w:r>
    </w:p>
    <w:p>
      <w:pPr>
        <w:pStyle w:val="NoSpacing"/>
        <w:numPr>
          <w:ilvl w:val="0"/>
          <w:numId w:val="3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Deadline to submit articles for the Bucky Bulletin’s Spring Edition is February 2, 2026.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17.  Education Selection Report:  </w:t>
      </w:r>
      <w:r>
        <w:rPr>
          <w:rFonts w:cs="Times New Roman" w:ascii="Times New Roman" w:hAnsi="Times New Roman"/>
          <w:sz w:val="24"/>
          <w:szCs w:val="24"/>
        </w:rPr>
        <w:t>Present, no written report on file.</w:t>
      </w:r>
    </w:p>
    <w:p>
      <w:pPr>
        <w:pStyle w:val="NoSpacing"/>
        <w:numPr>
          <w:ilvl w:val="0"/>
          <w:numId w:val="4"/>
        </w:numPr>
        <w:tabs>
          <w:tab w:val="clear" w:pos="720"/>
          <w:tab w:val="left" w:pos="360" w:leader="none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There will be three $1000 Scholarship Awards for enlisted to apply for and they will be announced in the Spring Edition of the Bucky Bulletin.  Deadline to apply is June 1, 2026</w:t>
      </w:r>
    </w:p>
    <w:p>
      <w:pPr>
        <w:pStyle w:val="NoSpacing"/>
        <w:numPr>
          <w:ilvl w:val="0"/>
          <w:numId w:val="4"/>
        </w:numPr>
        <w:tabs>
          <w:tab w:val="clear" w:pos="720"/>
          <w:tab w:val="left" w:pos="360" w:leader="none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new Scholarship will be available in the near future. More details to come.</w:t>
      </w:r>
    </w:p>
    <w:p>
      <w:pPr>
        <w:pStyle w:val="NoSpacing"/>
        <w:numPr>
          <w:ilvl w:val="0"/>
          <w:numId w:val="4"/>
        </w:numPr>
        <w:tabs>
          <w:tab w:val="clear" w:pos="720"/>
          <w:tab w:val="left" w:pos="360" w:leader="none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The Wisconsin National Guard Enlisted Association also has established a grant program.</w:t>
      </w:r>
    </w:p>
    <w:p>
      <w:pPr>
        <w:pStyle w:val="NoSpacing"/>
        <w:tabs>
          <w:tab w:val="clear" w:pos="720"/>
          <w:tab w:val="left" w:pos="36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The following persons are eligible: WNGEA members, unmarried son or daughter of </w:t>
      </w:r>
    </w:p>
    <w:p>
      <w:pPr>
        <w:pStyle w:val="NoSpacing"/>
        <w:tabs>
          <w:tab w:val="clear" w:pos="720"/>
          <w:tab w:val="left" w:pos="36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WNGEA members, spouse of WNGEA members, and unmarried son, daughter, or spouse</w:t>
      </w:r>
    </w:p>
    <w:p>
      <w:pPr>
        <w:pStyle w:val="NoSpacing"/>
        <w:tabs>
          <w:tab w:val="clear" w:pos="720"/>
          <w:tab w:val="left" w:pos="360" w:leader="none"/>
        </w:tabs>
        <w:ind w:left="360" w:hanging="0"/>
        <w:rPr/>
      </w:pPr>
      <w:r>
        <w:rPr>
          <w:rFonts w:cs="Times New Roman" w:ascii="Times New Roman" w:hAnsi="Times New Roman"/>
          <w:sz w:val="24"/>
          <w:szCs w:val="24"/>
        </w:rPr>
        <w:t xml:space="preserve">of deceased WNGEA members. Applicants must be enrolled as a full-time, part-time (minimum 9 credits), graduate or undergraduate student at a college, university, trade or business school. To find more information about this program and the application go to WNGEA’s website at </w:t>
      </w:r>
      <w:hyperlink r:id="rId2">
        <w:r>
          <w:rPr>
            <w:rStyle w:val="InternetLink"/>
            <w:rFonts w:cs="Times New Roman" w:ascii="Times New Roman" w:hAnsi="Times New Roman"/>
            <w:sz w:val="24"/>
            <w:szCs w:val="24"/>
          </w:rPr>
          <w:t>www.wngea.org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Spacing"/>
        <w:tabs>
          <w:tab w:val="clear" w:pos="720"/>
          <w:tab w:val="left" w:pos="36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18.  Awards Report:  </w:t>
      </w:r>
      <w:r>
        <w:rPr>
          <w:rFonts w:cs="Times New Roman" w:ascii="Times New Roman" w:hAnsi="Times New Roman"/>
          <w:sz w:val="24"/>
          <w:szCs w:val="24"/>
        </w:rPr>
        <w:t>Present, no written report on file.</w:t>
      </w:r>
    </w:p>
    <w:p>
      <w:pPr>
        <w:pStyle w:val="NoSpacing"/>
        <w:tabs>
          <w:tab w:val="clear" w:pos="720"/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19.  Insurance Report:  </w:t>
      </w:r>
      <w:r>
        <w:rPr>
          <w:rFonts w:cs="Times New Roman" w:ascii="Times New Roman" w:hAnsi="Times New Roman"/>
          <w:sz w:val="24"/>
          <w:szCs w:val="24"/>
        </w:rPr>
        <w:t>Present, no written report on file.</w:t>
      </w:r>
    </w:p>
    <w:p>
      <w:pPr>
        <w:pStyle w:val="NoSpacing"/>
        <w:numPr>
          <w:ilvl w:val="0"/>
          <w:numId w:val="2"/>
        </w:numPr>
        <w:ind w:left="360" w:hanging="360"/>
        <w:rPr/>
      </w:pPr>
      <w:r>
        <w:rPr>
          <w:rFonts w:cs="Times New Roman" w:ascii="Times New Roman" w:hAnsi="Times New Roman"/>
          <w:sz w:val="24"/>
          <w:szCs w:val="24"/>
        </w:rPr>
        <w:t xml:space="preserve">For more information regarding the State Sponsored Life Insurance Program you can go to WNGEA’s website at </w:t>
      </w:r>
      <w:hyperlink r:id="rId3">
        <w:r>
          <w:rPr>
            <w:rStyle w:val="InternetLink"/>
            <w:rFonts w:cs="Times New Roman" w:ascii="Times New Roman" w:hAnsi="Times New Roman"/>
            <w:sz w:val="24"/>
            <w:szCs w:val="24"/>
          </w:rPr>
          <w:t>www.wngea.org</w:t>
        </w:r>
      </w:hyperlink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20.  Leader of Prayer’s Report:  </w:t>
      </w:r>
      <w:r>
        <w:rPr>
          <w:rFonts w:cs="Times New Roman" w:ascii="Times New Roman" w:hAnsi="Times New Roman"/>
          <w:sz w:val="24"/>
          <w:szCs w:val="24"/>
        </w:rPr>
        <w:t>Present, written report on file.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21.  Historian Report:  </w:t>
      </w:r>
      <w:r>
        <w:rPr>
          <w:rFonts w:cs="Times New Roman" w:ascii="Times New Roman" w:hAnsi="Times New Roman"/>
          <w:sz w:val="24"/>
          <w:szCs w:val="24"/>
        </w:rPr>
        <w:t>Not Present, no written report on file.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22.  Special Projects Report:  </w:t>
      </w:r>
      <w:r>
        <w:rPr>
          <w:rFonts w:cs="Times New Roman" w:ascii="Times New Roman" w:hAnsi="Times New Roman"/>
          <w:sz w:val="24"/>
          <w:szCs w:val="24"/>
        </w:rPr>
        <w:t>Present, no written report on file.</w:t>
      </w:r>
    </w:p>
    <w:p>
      <w:pPr>
        <w:pStyle w:val="NoSpacing"/>
        <w:tabs>
          <w:tab w:val="clear" w:pos="720"/>
          <w:tab w:val="left" w:pos="360" w:leader="none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23.  WEB Manager:  </w:t>
      </w:r>
      <w:r>
        <w:rPr>
          <w:rFonts w:cs="Times New Roman" w:ascii="Times New Roman" w:hAnsi="Times New Roman"/>
          <w:sz w:val="24"/>
          <w:szCs w:val="24"/>
        </w:rPr>
        <w:t>Present, no written report on file.</w:t>
      </w:r>
    </w:p>
    <w:p>
      <w:pPr>
        <w:pStyle w:val="NoSpacing"/>
        <w:numPr>
          <w:ilvl w:val="0"/>
          <w:numId w:val="8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WNGEA website has a variety of resources/links to explore.  Gary Hans, Executive Director, will be updating the website with details for the 2026 WING Annual Conference to be held in Rothschild, WI on 24-26 April 2026. </w:t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24.  OLD BUSINESS: </w:t>
      </w:r>
    </w:p>
    <w:p>
      <w:pPr>
        <w:pStyle w:val="NoSpacing"/>
        <w:tabs>
          <w:tab w:val="clear" w:pos="720"/>
          <w:tab w:val="left" w:pos="36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A.</w:t>
        <w:tab/>
        <w:t>2026 Legislative Meet &amp; Greet</w:t>
      </w:r>
    </w:p>
    <w:p>
      <w:pPr>
        <w:pStyle w:val="NoSpacing"/>
        <w:numPr>
          <w:ilvl w:val="0"/>
          <w:numId w:val="6"/>
        </w:numPr>
        <w:tabs>
          <w:tab w:val="clear" w:pos="720"/>
          <w:tab w:val="left" w:pos="3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2026 Legislative Meet &amp; Greet was held on Tuesday, January 20 from 1630-1830 at the Wisconsin Veterans Museum, 30 W. Mifflin St, Madison, WI  53707.  The Meet &amp; Greet event gave us a chance to tell our story, meet our legislators, and discuss our initiatives.</w:t>
      </w:r>
    </w:p>
    <w:p>
      <w:pPr>
        <w:pStyle w:val="NoSpacing"/>
        <w:numPr>
          <w:ilvl w:val="0"/>
          <w:numId w:val="6"/>
        </w:numPr>
        <w:tabs>
          <w:tab w:val="clear" w:pos="720"/>
          <w:tab w:val="left" w:pos="3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WNGEA will be giving a donation to the Wisconsin Veterans Museum.</w:t>
      </w:r>
    </w:p>
    <w:p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Gary Hans, Sharon Luebke, Alex Kilbane, Bobbie Coker, Jason Walker, and Curtis Leren attended.  </w:t>
      </w:r>
    </w:p>
    <w:p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Gary Hans will be completing an After Actions report for the event.</w:t>
      </w:r>
    </w:p>
    <w:p>
      <w:pPr>
        <w:pStyle w:val="NoSpacing"/>
        <w:tabs>
          <w:tab w:val="left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25.  NEW BUSINESS: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2026 EANGUS Presidents/Legislative Workshop, Washington DC (Feb 2026)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2026 EANGUS Presidents Workshop/Legislative Quarterly Summit, Washington DC (March 2026) – State Presidents Workshop (22 March 2026)</w:t>
      </w:r>
    </w:p>
    <w:p>
      <w:pPr>
        <w:pStyle w:val="NoSpacing"/>
        <w:tabs>
          <w:tab w:val="clear" w:pos="720"/>
          <w:tab w:val="left" w:pos="1620" w:leader="none"/>
          <w:tab w:val="left" w:pos="198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ab/>
        <w:t>Legislative Summit (23 March 2026)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</w:t>
      </w:r>
      <w:r>
        <w:rPr>
          <w:rFonts w:cs="Times New Roman" w:ascii="Times New Roman" w:hAnsi="Times New Roman"/>
          <w:b/>
          <w:sz w:val="24"/>
          <w:szCs w:val="24"/>
        </w:rPr>
        <w:t>Hill Visits (24 March 2026)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2026 WING Annual Conference, Rothschild, WI (24-26 April 2026)</w:t>
      </w:r>
    </w:p>
    <w:p>
      <w:pPr>
        <w:pStyle w:val="NoSpacing"/>
        <w:numPr>
          <w:ilvl w:val="0"/>
          <w:numId w:val="1"/>
        </w:numPr>
        <w:ind w:left="360" w:hanging="36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The 2026 WINGA/WNGEA Annual Conference/Professional Development (PD) will be held in Rothschild, WI at the Central Wisconsin Convention and Expo Center on 24-26 April 2026.  Attendees will be staying at the Holiday Inn and Suites and the Cedar Creek Hotel.</w:t>
      </w:r>
    </w:p>
    <w:p>
      <w:pPr>
        <w:pStyle w:val="NoSpacing"/>
        <w:numPr>
          <w:ilvl w:val="0"/>
          <w:numId w:val="1"/>
        </w:numPr>
        <w:ind w:left="360" w:hanging="36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Stephanie plans to create a signup roster for people who would be interested in attending the 2026 WINGA/WNGEA Annual Conference/Professional Development.</w:t>
      </w:r>
    </w:p>
    <w:p>
      <w:pPr>
        <w:pStyle w:val="NoSpacing"/>
        <w:numPr>
          <w:ilvl w:val="0"/>
          <w:numId w:val="1"/>
        </w:numPr>
        <w:ind w:left="360" w:hanging="36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An Election of the Officers for Vice President, Treasurer, and Secretary will also be held.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2026 Area V Caucus, Fargo, ND (12-14 Jun 2026 tentative)</w:t>
      </w:r>
    </w:p>
    <w:p>
      <w:pPr>
        <w:pStyle w:val="NoSpacing"/>
        <w:numPr>
          <w:ilvl w:val="0"/>
          <w:numId w:val="10"/>
        </w:numPr>
        <w:tabs>
          <w:tab w:val="clear" w:pos="720"/>
          <w:tab w:val="left" w:pos="360" w:leader="none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The 2026 Area V Caucus will be hosted by IA, NE, and SD.</w:t>
      </w:r>
    </w:p>
    <w:p>
      <w:pPr>
        <w:pStyle w:val="NoSpacing"/>
        <w:numPr>
          <w:ilvl w:val="0"/>
          <w:numId w:val="1"/>
        </w:numPr>
        <w:ind w:left="360" w:hanging="36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More details to come.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2026 EANGUS Conference, Daytona Hilton, Daytona Beach, FL (31 July-4 August 2026)</w:t>
      </w:r>
    </w:p>
    <w:p>
      <w:pPr>
        <w:pStyle w:val="NoSpacing"/>
        <w:numPr>
          <w:ilvl w:val="0"/>
          <w:numId w:val="1"/>
        </w:numPr>
        <w:tabs>
          <w:tab w:val="clear" w:pos="720"/>
          <w:tab w:val="left" w:pos="360" w:leader="none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Eight Bulk Registrations are available.</w:t>
      </w:r>
    </w:p>
    <w:p>
      <w:pPr>
        <w:pStyle w:val="NoSpacing"/>
        <w:numPr>
          <w:ilvl w:val="0"/>
          <w:numId w:val="1"/>
        </w:numPr>
        <w:tabs>
          <w:tab w:val="clear" w:pos="720"/>
          <w:tab w:val="left" w:pos="360" w:leader="none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More details to come.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2027 WING Conference, Chula Vista Resort, Wisconsin Dells, WI (23-25 April 2027)</w:t>
      </w:r>
    </w:p>
    <w:p>
      <w:pPr>
        <w:pStyle w:val="NoSpacing"/>
        <w:numPr>
          <w:ilvl w:val="0"/>
          <w:numId w:val="1"/>
        </w:numPr>
        <w:tabs>
          <w:tab w:val="clear" w:pos="720"/>
          <w:tab w:val="left" w:pos="360" w:leader="none"/>
        </w:tabs>
        <w:ind w:left="720" w:hanging="72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More details to come</w:t>
      </w:r>
    </w:p>
    <w:p>
      <w:pPr>
        <w:pStyle w:val="NoSpacing"/>
        <w:tabs>
          <w:tab w:val="clear" w:pos="720"/>
          <w:tab w:val="left" w:pos="3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tabs>
          <w:tab w:val="clear" w:pos="720"/>
          <w:tab w:val="left" w:pos="36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2027 Area V Caucus, Sioux City, SD</w:t>
      </w:r>
    </w:p>
    <w:p>
      <w:pPr>
        <w:pStyle w:val="NoSpacing"/>
        <w:tabs>
          <w:tab w:val="clear" w:pos="720"/>
          <w:tab w:val="left" w:pos="36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tabs>
          <w:tab w:val="clear" w:pos="720"/>
          <w:tab w:val="left" w:pos="36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2027 EANGUS Conference, Palm Springs, CA</w:t>
      </w:r>
    </w:p>
    <w:p>
      <w:pPr>
        <w:pStyle w:val="NoSpacing"/>
        <w:tabs>
          <w:tab w:val="clear" w:pos="720"/>
          <w:tab w:val="left" w:pos="36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tabs>
          <w:tab w:val="clear" w:pos="720"/>
          <w:tab w:val="left" w:pos="36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2028 WING Annual Conference, Ingleside Hotel, Pewaukee (28-30 April 2028)</w:t>
      </w:r>
    </w:p>
    <w:p>
      <w:pPr>
        <w:pStyle w:val="NoSpacing"/>
        <w:tabs>
          <w:tab w:val="clear" w:pos="720"/>
          <w:tab w:val="left" w:pos="36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tabs>
          <w:tab w:val="clear" w:pos="720"/>
          <w:tab w:val="left" w:pos="36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2028 Area V Caucus, Atlantic City, New Jersey</w:t>
      </w:r>
    </w:p>
    <w:p>
      <w:pPr>
        <w:pStyle w:val="NoSpacing"/>
        <w:tabs>
          <w:tab w:val="clear" w:pos="720"/>
          <w:tab w:val="left" w:pos="36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26.  GOOD OF THE ORDER: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A.  Next Quarterly Meeting:  </w:t>
      </w:r>
    </w:p>
    <w:p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Location: Central WI Convention and Expo Center, Rothschild, WI</w:t>
      </w:r>
    </w:p>
    <w:p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Date/Start Time: Friday, 24 April 2026 at 1600-1700  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B.  Close of Meeting.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MOTION:  </w:t>
      </w:r>
      <w:r>
        <w:rPr>
          <w:rFonts w:cs="Times New Roman" w:ascii="Times New Roman" w:hAnsi="Times New Roman"/>
          <w:sz w:val="24"/>
          <w:szCs w:val="24"/>
        </w:rPr>
        <w:t>Executive Director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Seconded:  Vice President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Discussion:  None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Vote:  Passed by voice.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Meeting adjourned at 1705 hrs.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Rhonda Martinson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WNGEA Secretary</w:t>
        <w:tab/>
        <w:tab/>
        <w:tab/>
        <w:tab/>
        <w:tab/>
        <w:tab/>
        <w:t xml:space="preserve">   Transcribed 25 February 2026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/>
      </w:pPr>
      <w:r>
        <w:rPr/>
      </w:r>
    </w:p>
    <w:sectPr>
      <w:footerReference w:type="default" r:id="rId4"/>
      <w:type w:val="nextPage"/>
      <w:pgSz w:w="12240" w:h="15840"/>
      <w:pgMar w:left="1620" w:right="1440" w:header="0" w:top="144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5362624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091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4">
    <w:name w:val="Heading 4"/>
    <w:basedOn w:val="Normal"/>
    <w:link w:val="Heading4Char"/>
    <w:uiPriority w:val="9"/>
    <w:qFormat/>
    <w:rsid w:val="005718be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033966"/>
    <w:rPr>
      <w:color w:val="0000FF" w:themeColor="hyperlink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e5f9e"/>
    <w:rPr>
      <w:rFonts w:ascii="Segoe UI" w:hAnsi="Segoe UI" w:cs="Segoe UI"/>
      <w:sz w:val="18"/>
      <w:szCs w:val="18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f83bca"/>
    <w:rPr>
      <w:color w:val="605E5C"/>
      <w:shd w:fill="E1DFDD" w:val="clear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qFormat/>
    <w:rsid w:val="00c10d18"/>
    <w:rPr>
      <w:color w:val="605E5C"/>
      <w:shd w:fill="E1DFDD" w:val="clear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a404e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a404e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1757c7"/>
    <w:rPr>
      <w:color w:val="605E5C"/>
      <w:shd w:fill="E1DFDD" w:val="clear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5718be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5718be"/>
    <w:rPr>
      <w:b/>
      <w:bCs/>
    </w:rPr>
  </w:style>
  <w:style w:type="character" w:styleId="Emphasis">
    <w:name w:val="Emphasis"/>
    <w:basedOn w:val="DefaultParagraphFont"/>
    <w:uiPriority w:val="20"/>
    <w:qFormat/>
    <w:rsid w:val="005718be"/>
    <w:rPr>
      <w:i/>
      <w:iCs/>
    </w:rPr>
  </w:style>
  <w:style w:type="character" w:styleId="Uv3um" w:customStyle="1">
    <w:name w:val="uv3um"/>
    <w:basedOn w:val="DefaultParagraphFont"/>
    <w:qFormat/>
    <w:rsid w:val="00f07c03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ascii="Times New Roman" w:hAnsi="Times New Roman" w:cs="Times New Roman"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1"/>
    <w:qFormat/>
    <w:rsid w:val="004b34c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e5f9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404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a404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5718b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13b0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wngea.org/" TargetMode="External"/><Relationship Id="rId3" Type="http://schemas.openxmlformats.org/officeDocument/2006/relationships/hyperlink" Target="http://www.wngea.org/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F4D4B-C0F1-4E46-BCC8-FD79C2C15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Neat_Office/6.2.8.2$Windows_x86 LibreOffice_project/</Application>
  <Pages>7</Pages>
  <Words>1006</Words>
  <Characters>5371</Characters>
  <CharactersWithSpaces>6388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2026-03-05T05:01:00Z</dcterms:created>
  <dc:creator>Mike</dc:creator>
  <dc:description/>
  <dc:language>en-US</dc:language>
  <cp:lastModifiedBy>Rhonda</cp:lastModifiedBy>
  <cp:lastPrinted>2025-12-01T04:06:00Z</cp:lastPrinted>
  <dcterms:modified xsi:type="dcterms:W3CDTF">2026-03-05T05:01:00Z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